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b97f51cfe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20e884dac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Badia a Montemuro,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92f506daf4219" /><Relationship Type="http://schemas.openxmlformats.org/officeDocument/2006/relationships/numbering" Target="/word/numbering.xml" Id="R9ca43ccfcfda4ec3" /><Relationship Type="http://schemas.openxmlformats.org/officeDocument/2006/relationships/settings" Target="/word/settings.xml" Id="Rc3ecf147150e4593" /><Relationship Type="http://schemas.openxmlformats.org/officeDocument/2006/relationships/image" Target="/word/media/bf7b97c0-6cab-469e-a3fd-5f36409aa561.png" Id="R59d20e884dac4c81" /></Relationships>
</file>