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1aeaf1ef624d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6a850e960540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Parma, Emilia-Romagna,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b40a3927d14bcc" /><Relationship Type="http://schemas.openxmlformats.org/officeDocument/2006/relationships/numbering" Target="/word/numbering.xml" Id="Rf6d58156bbb747af" /><Relationship Type="http://schemas.openxmlformats.org/officeDocument/2006/relationships/settings" Target="/word/settings.xml" Id="R06c783272e1342cc" /><Relationship Type="http://schemas.openxmlformats.org/officeDocument/2006/relationships/image" Target="/word/media/b6f5a04b-d7eb-45f4-bb75-661f594e68cc.png" Id="Rc66a850e96054091" /></Relationships>
</file>