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c279c7840b43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f6934afe9542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Aomori,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1f28be5c3842bc" /><Relationship Type="http://schemas.openxmlformats.org/officeDocument/2006/relationships/numbering" Target="/word/numbering.xml" Id="Ra81fef21b3674ba6" /><Relationship Type="http://schemas.openxmlformats.org/officeDocument/2006/relationships/settings" Target="/word/settings.xml" Id="R3965c833d56a4a58" /><Relationship Type="http://schemas.openxmlformats.org/officeDocument/2006/relationships/image" Target="/word/media/49c623d8-aa49-418b-ae3c-3870d2007ff4.png" Id="Rf7f6934afe954278" /></Relationships>
</file>