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3183c9764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143f6b7e0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Atsugi,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f0aa983f54cac" /><Relationship Type="http://schemas.openxmlformats.org/officeDocument/2006/relationships/numbering" Target="/word/numbering.xml" Id="Rea2eea919f5f4231" /><Relationship Type="http://schemas.openxmlformats.org/officeDocument/2006/relationships/settings" Target="/word/settings.xml" Id="R555ec5b7c66346a0" /><Relationship Type="http://schemas.openxmlformats.org/officeDocument/2006/relationships/image" Target="/word/media/12bbad70-8686-4b0e-8549-3d33ab40160a.png" Id="R636143f6b7e04264" /></Relationships>
</file>