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9d9a25ec0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2e3e71016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Fukaura,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b462c9cde4688" /><Relationship Type="http://schemas.openxmlformats.org/officeDocument/2006/relationships/numbering" Target="/word/numbering.xml" Id="Ra5d7d6b604984310" /><Relationship Type="http://schemas.openxmlformats.org/officeDocument/2006/relationships/settings" Target="/word/settings.xml" Id="Rf14843629d6f410a" /><Relationship Type="http://schemas.openxmlformats.org/officeDocument/2006/relationships/image" Target="/word/media/5615a6bb-17f9-4e0b-b430-4a78610ebccc.png" Id="R3232e3e7101643e8" /></Relationships>
</file>