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5303fb132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5258ac967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Gifu,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bd2858a4c40fc" /><Relationship Type="http://schemas.openxmlformats.org/officeDocument/2006/relationships/numbering" Target="/word/numbering.xml" Id="Rbec91641358b44fe" /><Relationship Type="http://schemas.openxmlformats.org/officeDocument/2006/relationships/settings" Target="/word/settings.xml" Id="R42e28295bc2c489e" /><Relationship Type="http://schemas.openxmlformats.org/officeDocument/2006/relationships/image" Target="/word/media/283a0392-9e3f-4f7d-91c4-caf2ad164e30.png" Id="Rb5d5258ac9674007" /></Relationships>
</file>