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d1854f944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a71d3de3a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Hateruma,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1e67d249e4235" /><Relationship Type="http://schemas.openxmlformats.org/officeDocument/2006/relationships/numbering" Target="/word/numbering.xml" Id="Rc2354f4b460a411a" /><Relationship Type="http://schemas.openxmlformats.org/officeDocument/2006/relationships/settings" Target="/word/settings.xml" Id="R457adab5f0d144fe" /><Relationship Type="http://schemas.openxmlformats.org/officeDocument/2006/relationships/image" Target="/word/media/2c1e7d8f-86c7-4cf6-b01b-075f6b30cd03.png" Id="R356a71d3de3a497c" /></Relationships>
</file>