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4e92c3013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f94723c3b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Higashikagawa,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cd3ce6f5e4eb8" /><Relationship Type="http://schemas.openxmlformats.org/officeDocument/2006/relationships/numbering" Target="/word/numbering.xml" Id="R30ce72a34d0e43ff" /><Relationship Type="http://schemas.openxmlformats.org/officeDocument/2006/relationships/settings" Target="/word/settings.xml" Id="R5997a78e45654f35" /><Relationship Type="http://schemas.openxmlformats.org/officeDocument/2006/relationships/image" Target="/word/media/f6cad656-fd41-408b-bcd7-69301474cff9.png" Id="Ref4f94723c3b470a" /></Relationships>
</file>