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dbb155ced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561319ede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Inazawa,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c37c3caf64c1d" /><Relationship Type="http://schemas.openxmlformats.org/officeDocument/2006/relationships/numbering" Target="/word/numbering.xml" Id="R62d28d3ca26446ab" /><Relationship Type="http://schemas.openxmlformats.org/officeDocument/2006/relationships/settings" Target="/word/settings.xml" Id="R28f31526c5d149f3" /><Relationship Type="http://schemas.openxmlformats.org/officeDocument/2006/relationships/image" Target="/word/media/02a18339-f6b9-46b1-ae20-ef8cef5c4494.png" Id="R01f561319ede4c6d" /></Relationships>
</file>