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f3b988df2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da56d0366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Isahaya,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ad3fbdbd64005" /><Relationship Type="http://schemas.openxmlformats.org/officeDocument/2006/relationships/numbering" Target="/word/numbering.xml" Id="R65be687c0fbb43dd" /><Relationship Type="http://schemas.openxmlformats.org/officeDocument/2006/relationships/settings" Target="/word/settings.xml" Id="R13bb35392d9540f7" /><Relationship Type="http://schemas.openxmlformats.org/officeDocument/2006/relationships/image" Target="/word/media/7b19e5b6-4d8e-4087-bc5c-69c967aaef55.png" Id="Rbdada56d03664f66" /></Relationships>
</file>