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d4ebb5374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f73d8eb3a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Itoigawa,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c8f2884e64723" /><Relationship Type="http://schemas.openxmlformats.org/officeDocument/2006/relationships/numbering" Target="/word/numbering.xml" Id="Rf555eb235f884b6d" /><Relationship Type="http://schemas.openxmlformats.org/officeDocument/2006/relationships/settings" Target="/word/settings.xml" Id="Rc28a239fb9a741a2" /><Relationship Type="http://schemas.openxmlformats.org/officeDocument/2006/relationships/image" Target="/word/media/7a15d05e-6f14-46eb-9cac-816bc8bc85f2.png" Id="Rf67f73d8eb3a4468" /></Relationships>
</file>