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2bf7c4f42e4e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238ec965474e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Iwaki,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24b2660c7b409f" /><Relationship Type="http://schemas.openxmlformats.org/officeDocument/2006/relationships/numbering" Target="/word/numbering.xml" Id="Rde6ba49dc59d4ead" /><Relationship Type="http://schemas.openxmlformats.org/officeDocument/2006/relationships/settings" Target="/word/settings.xml" Id="R1ca61a94eda9416d" /><Relationship Type="http://schemas.openxmlformats.org/officeDocument/2006/relationships/image" Target="/word/media/16cc6dc0-18df-403e-b6a3-f61b7ac30232.png" Id="R29238ec965474eb2" /></Relationships>
</file>