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1bf0feeaec44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578b44de1043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Kadena,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0f985802a04a94" /><Relationship Type="http://schemas.openxmlformats.org/officeDocument/2006/relationships/numbering" Target="/word/numbering.xml" Id="R718dee663ac64c7a" /><Relationship Type="http://schemas.openxmlformats.org/officeDocument/2006/relationships/settings" Target="/word/settings.xml" Id="R1849fc76227f4188" /><Relationship Type="http://schemas.openxmlformats.org/officeDocument/2006/relationships/image" Target="/word/media/127db50d-0b76-46ad-94cb-ffe3e1a7593b.png" Id="R6e578b44de1043ef" /></Relationships>
</file>