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1d6ce83ea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a52a3b969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2fcd109524967" /><Relationship Type="http://schemas.openxmlformats.org/officeDocument/2006/relationships/numbering" Target="/word/numbering.xml" Id="R430837432624487a" /><Relationship Type="http://schemas.openxmlformats.org/officeDocument/2006/relationships/settings" Target="/word/settings.xml" Id="R3f5a3a6637214cd1" /><Relationship Type="http://schemas.openxmlformats.org/officeDocument/2006/relationships/image" Target="/word/media/d982632a-d1bf-4ac2-b4c3-321fa800306e.png" Id="R6c9a52a3b9694c40" /></Relationships>
</file>