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9429fe11e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5f9e3936d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730b7b6ae4e91" /><Relationship Type="http://schemas.openxmlformats.org/officeDocument/2006/relationships/numbering" Target="/word/numbering.xml" Id="Rc6f97d993948407a" /><Relationship Type="http://schemas.openxmlformats.org/officeDocument/2006/relationships/settings" Target="/word/settings.xml" Id="Re468c154c66943b1" /><Relationship Type="http://schemas.openxmlformats.org/officeDocument/2006/relationships/image" Target="/word/media/ed01c021-db38-40bd-a6e4-242ba23c0b25.png" Id="R3b75f9e3936d4048" /></Relationships>
</file>