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5250d56c2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af13e7d85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Kasugai,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b5c28365d4bce" /><Relationship Type="http://schemas.openxmlformats.org/officeDocument/2006/relationships/numbering" Target="/word/numbering.xml" Id="R219453e0159b47ad" /><Relationship Type="http://schemas.openxmlformats.org/officeDocument/2006/relationships/settings" Target="/word/settings.xml" Id="R14bfc5eece574444" /><Relationship Type="http://schemas.openxmlformats.org/officeDocument/2006/relationships/image" Target="/word/media/c35a5f73-a816-4327-afc0-39c66d6f1d21.png" Id="Rb24af13e7d8540e4" /></Relationships>
</file>