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b4005671d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e87e7d1cd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Katsuura,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eb0e44bc448d8" /><Relationship Type="http://schemas.openxmlformats.org/officeDocument/2006/relationships/numbering" Target="/word/numbering.xml" Id="R008ec2e33be84a2e" /><Relationship Type="http://schemas.openxmlformats.org/officeDocument/2006/relationships/settings" Target="/word/settings.xml" Id="R8cb70c288f894d1b" /><Relationship Type="http://schemas.openxmlformats.org/officeDocument/2006/relationships/image" Target="/word/media/9c19a23d-dea7-4bf1-8e0a-c6ff49111003.png" Id="R494e87e7d1cd4846" /></Relationships>
</file>