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5d94405b3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ede03353a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beb06e6364786" /><Relationship Type="http://schemas.openxmlformats.org/officeDocument/2006/relationships/numbering" Target="/word/numbering.xml" Id="R3f9ea4e6dd364341" /><Relationship Type="http://schemas.openxmlformats.org/officeDocument/2006/relationships/settings" Target="/word/settings.xml" Id="R947e1e97f1c24a95" /><Relationship Type="http://schemas.openxmlformats.org/officeDocument/2006/relationships/image" Target="/word/media/b131a5fd-cf44-45fd-98de-a032fa504546.png" Id="Rfe8ede03353a4fdd" /></Relationships>
</file>