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18866a812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eb5cc334d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36750edb44ba8" /><Relationship Type="http://schemas.openxmlformats.org/officeDocument/2006/relationships/numbering" Target="/word/numbering.xml" Id="Rda8d9c2a2a5b45fc" /><Relationship Type="http://schemas.openxmlformats.org/officeDocument/2006/relationships/settings" Target="/word/settings.xml" Id="R8b7d4dfefffd4a40" /><Relationship Type="http://schemas.openxmlformats.org/officeDocument/2006/relationships/image" Target="/word/media/8e23974b-df46-437e-aa38-4f83d2dc0cf9.png" Id="R51aeb5cc334d4ea9" /></Relationships>
</file>