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1a92b1f66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3d6963123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0a78933af496c" /><Relationship Type="http://schemas.openxmlformats.org/officeDocument/2006/relationships/numbering" Target="/word/numbering.xml" Id="R4f943e23c14f4ac1" /><Relationship Type="http://schemas.openxmlformats.org/officeDocument/2006/relationships/settings" Target="/word/settings.xml" Id="R46452b18b5e54554" /><Relationship Type="http://schemas.openxmlformats.org/officeDocument/2006/relationships/image" Target="/word/media/24f60130-1f2b-42d9-aa1b-aa711e7c6fad.png" Id="Rea13d69631234450" /></Relationships>
</file>