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414f4f65b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b47a38380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Narashino,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0e00af4e64ebc" /><Relationship Type="http://schemas.openxmlformats.org/officeDocument/2006/relationships/numbering" Target="/word/numbering.xml" Id="R3979fdc755fb4b7e" /><Relationship Type="http://schemas.openxmlformats.org/officeDocument/2006/relationships/settings" Target="/word/settings.xml" Id="R72efff3934c5494e" /><Relationship Type="http://schemas.openxmlformats.org/officeDocument/2006/relationships/image" Target="/word/media/36e0dc16-20c7-4b23-99bd-f62cf0ad34dc.png" Id="R428b47a3838046ba" /></Relationships>
</file>