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8e599725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8b6defcdf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Ojika,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1a795f17f4526" /><Relationship Type="http://schemas.openxmlformats.org/officeDocument/2006/relationships/numbering" Target="/word/numbering.xml" Id="R038712de73d24288" /><Relationship Type="http://schemas.openxmlformats.org/officeDocument/2006/relationships/settings" Target="/word/settings.xml" Id="Rfb82cbbccc3741a6" /><Relationship Type="http://schemas.openxmlformats.org/officeDocument/2006/relationships/image" Target="/word/media/9df6bedd-5ac9-41f2-8309-dd9c377869be.png" Id="R7fa8b6defcdf48df" /></Relationships>
</file>