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c676d86cc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42fca6fdd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Shibushi,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d1d32901a4bf5" /><Relationship Type="http://schemas.openxmlformats.org/officeDocument/2006/relationships/numbering" Target="/word/numbering.xml" Id="R55a1abd554494eaa" /><Relationship Type="http://schemas.openxmlformats.org/officeDocument/2006/relationships/settings" Target="/word/settings.xml" Id="R026ff7c779ff4916" /><Relationship Type="http://schemas.openxmlformats.org/officeDocument/2006/relationships/image" Target="/word/media/48212f91-25d4-4b9c-82da-f2feff0f8dcd.png" Id="Re1442fca6fdd422f" /></Relationships>
</file>