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e41aed965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3fa95a7df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Shimonoseki,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21c45324c43d0" /><Relationship Type="http://schemas.openxmlformats.org/officeDocument/2006/relationships/numbering" Target="/word/numbering.xml" Id="R97dd10e60b1a48f1" /><Relationship Type="http://schemas.openxmlformats.org/officeDocument/2006/relationships/settings" Target="/word/settings.xml" Id="Re8a789222090469e" /><Relationship Type="http://schemas.openxmlformats.org/officeDocument/2006/relationships/image" Target="/word/media/ab4079c7-8fa7-4fd8-8991-5a922246707a.png" Id="Rd4b3fa95a7df4b20" /></Relationships>
</file>