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89f577dc8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d751a624f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Sōma,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de21605f74184" /><Relationship Type="http://schemas.openxmlformats.org/officeDocument/2006/relationships/numbering" Target="/word/numbering.xml" Id="R56ff3c1246f348ce" /><Relationship Type="http://schemas.openxmlformats.org/officeDocument/2006/relationships/settings" Target="/word/settings.xml" Id="Ra61b3ae636844ce3" /><Relationship Type="http://schemas.openxmlformats.org/officeDocument/2006/relationships/image" Target="/word/media/f48aa537-b6ae-4ccd-ae06-f67d784cc739.png" Id="R63dd751a624f4f15" /></Relationships>
</file>