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a31cdd16f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9445e3700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Takarazuka,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52de80cf1437c" /><Relationship Type="http://schemas.openxmlformats.org/officeDocument/2006/relationships/numbering" Target="/word/numbering.xml" Id="Rd9d59531285e4a29" /><Relationship Type="http://schemas.openxmlformats.org/officeDocument/2006/relationships/settings" Target="/word/settings.xml" Id="R6afeff3801ea48f0" /><Relationship Type="http://schemas.openxmlformats.org/officeDocument/2006/relationships/image" Target="/word/media/c751fac2-062c-479a-8743-e2ac244c771b.png" Id="R2f89445e3700450c" /></Relationships>
</file>