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ee54eb814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200689af7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Taketoyo,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7d36d8f924924" /><Relationship Type="http://schemas.openxmlformats.org/officeDocument/2006/relationships/numbering" Target="/word/numbering.xml" Id="R63d995b80ddf48cf" /><Relationship Type="http://schemas.openxmlformats.org/officeDocument/2006/relationships/settings" Target="/word/settings.xml" Id="R1039c08682e64c8e" /><Relationship Type="http://schemas.openxmlformats.org/officeDocument/2006/relationships/image" Target="/word/media/59cef45b-284e-45c8-b126-15dd4f77a3a9.png" Id="Red4200689af749de" /></Relationships>
</file>