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edf4bf428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2d1b3a702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Wadomari,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2b69a58b04c32" /><Relationship Type="http://schemas.openxmlformats.org/officeDocument/2006/relationships/numbering" Target="/word/numbering.xml" Id="R6f7ae5c7a3604555" /><Relationship Type="http://schemas.openxmlformats.org/officeDocument/2006/relationships/settings" Target="/word/settings.xml" Id="R28f9e983491040e4" /><Relationship Type="http://schemas.openxmlformats.org/officeDocument/2006/relationships/image" Target="/word/media/f7155d03-426b-40c9-8d79-4c42a00e55e5.png" Id="R4a02d1b3a702475d" /></Relationships>
</file>