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d4d0176ea5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c6b1d41692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Ōmu,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bcf50a30d41b1" /><Relationship Type="http://schemas.openxmlformats.org/officeDocument/2006/relationships/numbering" Target="/word/numbering.xml" Id="R4c7513175e7c4961" /><Relationship Type="http://schemas.openxmlformats.org/officeDocument/2006/relationships/settings" Target="/word/settings.xml" Id="R0119cf3fea6e4f69" /><Relationship Type="http://schemas.openxmlformats.org/officeDocument/2006/relationships/image" Target="/word/media/a85e9806-c874-4000-a8c5-367c12a8f0e0.png" Id="Rd6c6b1d416924c8d" /></Relationships>
</file>