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3f9472f46f47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8e19dd6a7f43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Madaba, Jordan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Umm al-Qura, Makkah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a1d3e7520a4741" /><Relationship Type="http://schemas.openxmlformats.org/officeDocument/2006/relationships/numbering" Target="/word/numbering.xml" Id="R8be0e99004c849d7" /><Relationship Type="http://schemas.openxmlformats.org/officeDocument/2006/relationships/settings" Target="/word/settings.xml" Id="R5c72ca497ab34b93" /><Relationship Type="http://schemas.openxmlformats.org/officeDocument/2006/relationships/image" Target="/word/media/6c4503e2-7a78-4e60-83fd-2aa194fa7eff.png" Id="Rf38e19dd6a7f4372" /></Relationships>
</file>