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bfbb66832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1a54b4d36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Nairobi,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bcda65abf4059" /><Relationship Type="http://schemas.openxmlformats.org/officeDocument/2006/relationships/numbering" Target="/word/numbering.xml" Id="Rc8642d5b22044c97" /><Relationship Type="http://schemas.openxmlformats.org/officeDocument/2006/relationships/settings" Target="/word/settings.xml" Id="R5c44c6aaf22a416c" /><Relationship Type="http://schemas.openxmlformats.org/officeDocument/2006/relationships/image" Target="/word/media/b157e0dd-002d-4215-a7d3-c5b1408209aa.png" Id="R3301a54b4d364cd9" /></Relationships>
</file>