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abb601d4c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e7a0b00cf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Ajdabiya, Libya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6f5a5024b403a" /><Relationship Type="http://schemas.openxmlformats.org/officeDocument/2006/relationships/numbering" Target="/word/numbering.xml" Id="R5faa48e918924d47" /><Relationship Type="http://schemas.openxmlformats.org/officeDocument/2006/relationships/settings" Target="/word/settings.xml" Id="R7199cb19726f4cf9" /><Relationship Type="http://schemas.openxmlformats.org/officeDocument/2006/relationships/image" Target="/word/media/63e56271-5180-4f3e-968a-25c6947430cd.png" Id="Rfd1e7a0b00cf4149" /></Relationships>
</file>