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61f28518c44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6861cd8fcd40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Apollonia, Libya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5f32208eae4a7b" /><Relationship Type="http://schemas.openxmlformats.org/officeDocument/2006/relationships/numbering" Target="/word/numbering.xml" Id="Rd78a640c9c774098" /><Relationship Type="http://schemas.openxmlformats.org/officeDocument/2006/relationships/settings" Target="/word/settings.xml" Id="R0e7fb29df9604c34" /><Relationship Type="http://schemas.openxmlformats.org/officeDocument/2006/relationships/image" Target="/word/media/e695d484-1fbc-4ccb-a2b8-810a6a50cb86.png" Id="R976861cd8fcd408d" /></Relationships>
</file>