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fb91d6ccc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0d2ad7e9f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5d1db9ff54150" /><Relationship Type="http://schemas.openxmlformats.org/officeDocument/2006/relationships/numbering" Target="/word/numbering.xml" Id="R5f599ef7b42f420e" /><Relationship Type="http://schemas.openxmlformats.org/officeDocument/2006/relationships/settings" Target="/word/settings.xml" Id="R581de11e37bc4730" /><Relationship Type="http://schemas.openxmlformats.org/officeDocument/2006/relationships/image" Target="/word/media/db4d784d-a750-42c2-8b15-ac3255e3815f.png" Id="Rd1e0d2ad7e9f480b" /></Relationships>
</file>