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6d479affc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eb1f30bf7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Ageniskis,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2b7235d9f4f65" /><Relationship Type="http://schemas.openxmlformats.org/officeDocument/2006/relationships/numbering" Target="/word/numbering.xml" Id="R6a30d255848c47a9" /><Relationship Type="http://schemas.openxmlformats.org/officeDocument/2006/relationships/settings" Target="/word/settings.xml" Id="Rc9f823e6d3c94b63" /><Relationship Type="http://schemas.openxmlformats.org/officeDocument/2006/relationships/image" Target="/word/media/b9382473-1d13-4fe9-bab6-81240643b983.png" Id="R817eb1f30bf745d6" /></Relationships>
</file>