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f499d8f37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814e6e76b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Akmenaiciai,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98e0a51f24b99" /><Relationship Type="http://schemas.openxmlformats.org/officeDocument/2006/relationships/numbering" Target="/word/numbering.xml" Id="R26e05b6468244045" /><Relationship Type="http://schemas.openxmlformats.org/officeDocument/2006/relationships/settings" Target="/word/settings.xml" Id="Rf5912fb9a3d84cef" /><Relationship Type="http://schemas.openxmlformats.org/officeDocument/2006/relationships/image" Target="/word/media/d7446048-7503-4ed5-8957-6be77057610b.png" Id="Rddf814e6e76b46db" /></Relationships>
</file>