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76cb20ad9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bac29eeb25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e82a1cdc04883" /><Relationship Type="http://schemas.openxmlformats.org/officeDocument/2006/relationships/numbering" Target="/word/numbering.xml" Id="R893529c6cdab4607" /><Relationship Type="http://schemas.openxmlformats.org/officeDocument/2006/relationships/settings" Target="/word/settings.xml" Id="R55ebbdf6465245d8" /><Relationship Type="http://schemas.openxmlformats.org/officeDocument/2006/relationships/image" Target="/word/media/a86fe093-9b5e-4a17-b406-c28e528899a6.png" Id="R5ebac29eeb254c13" /></Relationships>
</file>