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accbcf92fc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5480f22469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Alseikos,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bc2879f294d81" /><Relationship Type="http://schemas.openxmlformats.org/officeDocument/2006/relationships/numbering" Target="/word/numbering.xml" Id="R7fcfd1a2d69d4e01" /><Relationship Type="http://schemas.openxmlformats.org/officeDocument/2006/relationships/settings" Target="/word/settings.xml" Id="R64da3deba25f445b" /><Relationship Type="http://schemas.openxmlformats.org/officeDocument/2006/relationships/image" Target="/word/media/d35ba5a3-d437-40d1-8084-b02dd29ca5ba.png" Id="R1e5480f2246941f9" /></Relationships>
</file>