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c227d3ddd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088706c8a4b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Alsininkai,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26ab994b56461e" /><Relationship Type="http://schemas.openxmlformats.org/officeDocument/2006/relationships/numbering" Target="/word/numbering.xml" Id="R3194b5b80adf4a8e" /><Relationship Type="http://schemas.openxmlformats.org/officeDocument/2006/relationships/settings" Target="/word/settings.xml" Id="R5cc9916deca34f5e" /><Relationship Type="http://schemas.openxmlformats.org/officeDocument/2006/relationships/image" Target="/word/media/ba163b61-6227-4bfc-b2e1-d06f5b16170b.png" Id="Rc75088706c8a4bff" /></Relationships>
</file>