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1b2ff0b76448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82b786a53643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Aluotos,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808389a3a7425c" /><Relationship Type="http://schemas.openxmlformats.org/officeDocument/2006/relationships/numbering" Target="/word/numbering.xml" Id="R512d1850cbb74715" /><Relationship Type="http://schemas.openxmlformats.org/officeDocument/2006/relationships/settings" Target="/word/settings.xml" Id="R51c506c124524a9e" /><Relationship Type="http://schemas.openxmlformats.org/officeDocument/2006/relationships/image" Target="/word/media/b7c40d86-7276-4cda-9328-f69d730f458d.png" Id="R6a82b786a5364396" /></Relationships>
</file>