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0c14aa54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f4d93e35c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1bc6987904f16" /><Relationship Type="http://schemas.openxmlformats.org/officeDocument/2006/relationships/numbering" Target="/word/numbering.xml" Id="R185e03036b154fb2" /><Relationship Type="http://schemas.openxmlformats.org/officeDocument/2006/relationships/settings" Target="/word/settings.xml" Id="Rf1f91d11e7554c31" /><Relationship Type="http://schemas.openxmlformats.org/officeDocument/2006/relationships/image" Target="/word/media/aa7eaf27-9cd7-4038-a44b-34a19575f23e.png" Id="R96af4d93e35c4141" /></Relationships>
</file>