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b2962079f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3c79607d1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Anyksciai,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7cb9149644c75" /><Relationship Type="http://schemas.openxmlformats.org/officeDocument/2006/relationships/numbering" Target="/word/numbering.xml" Id="R08afb9d4c5504212" /><Relationship Type="http://schemas.openxmlformats.org/officeDocument/2006/relationships/settings" Target="/word/settings.xml" Id="R603da5726eb74f01" /><Relationship Type="http://schemas.openxmlformats.org/officeDocument/2006/relationships/image" Target="/word/media/d74c61fd-fabe-4d4e-afc1-da4f80d0631a.png" Id="Rac13c79607d14829" /></Relationships>
</file>