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61607a532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2c866495d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Arlaviskes,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c8f0b72b64fe9" /><Relationship Type="http://schemas.openxmlformats.org/officeDocument/2006/relationships/numbering" Target="/word/numbering.xml" Id="Rc442539045f14976" /><Relationship Type="http://schemas.openxmlformats.org/officeDocument/2006/relationships/settings" Target="/word/settings.xml" Id="Rb444383d883246aa" /><Relationship Type="http://schemas.openxmlformats.org/officeDocument/2006/relationships/image" Target="/word/media/00276a4f-b3c5-44a6-a2ac-3ebbcb789082.png" Id="Rc452c866495d4255" /></Relationships>
</file>