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75fabed1be4d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5c6bfefe9d46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Armonys,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79c7fe74e44d66" /><Relationship Type="http://schemas.openxmlformats.org/officeDocument/2006/relationships/numbering" Target="/word/numbering.xml" Id="R93e96350c12d41c0" /><Relationship Type="http://schemas.openxmlformats.org/officeDocument/2006/relationships/settings" Target="/word/settings.xml" Id="R099fe78037104065" /><Relationship Type="http://schemas.openxmlformats.org/officeDocument/2006/relationships/image" Target="/word/media/bab650dd-9fb2-461d-9400-5bb986fbe75b.png" Id="Rd65c6bfefe9d4654" /></Relationships>
</file>