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76a155d59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37e4f6139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Augmenai,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7e5c6c537496d" /><Relationship Type="http://schemas.openxmlformats.org/officeDocument/2006/relationships/numbering" Target="/word/numbering.xml" Id="R52ffb5e84eae4235" /><Relationship Type="http://schemas.openxmlformats.org/officeDocument/2006/relationships/settings" Target="/word/settings.xml" Id="R3b25c10f3d3e48d6" /><Relationship Type="http://schemas.openxmlformats.org/officeDocument/2006/relationships/image" Target="/word/media/f9520463-8e23-4140-ad96-dac20a529603.png" Id="R2ac37e4f613946e5" /></Relationships>
</file>