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f3cd5ded6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ae5c8d6f1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Aukstuoliai,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610dd25d74dea" /><Relationship Type="http://schemas.openxmlformats.org/officeDocument/2006/relationships/numbering" Target="/word/numbering.xml" Id="Ra3e811335cf54237" /><Relationship Type="http://schemas.openxmlformats.org/officeDocument/2006/relationships/settings" Target="/word/settings.xml" Id="R21551caa37b2405d" /><Relationship Type="http://schemas.openxmlformats.org/officeDocument/2006/relationships/image" Target="/word/media/349d7b74-c157-4818-8dbd-3dd1d8699f3f.png" Id="R1e6ae5c8d6f14f28" /></Relationships>
</file>