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3c613657f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46a4e1fbb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Ausgiriai,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62d8d2f814ddb" /><Relationship Type="http://schemas.openxmlformats.org/officeDocument/2006/relationships/numbering" Target="/word/numbering.xml" Id="Rc9b98c6f3a8141a7" /><Relationship Type="http://schemas.openxmlformats.org/officeDocument/2006/relationships/settings" Target="/word/settings.xml" Id="R0feacc166c744e19" /><Relationship Type="http://schemas.openxmlformats.org/officeDocument/2006/relationships/image" Target="/word/media/40874f11-d63d-4f7e-85a6-eeb424bb5985.png" Id="R98546a4e1fbb4bf7" /></Relationships>
</file>