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732c3b4fa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1b29b6cea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Auzgiriai,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685f4a69748e7" /><Relationship Type="http://schemas.openxmlformats.org/officeDocument/2006/relationships/numbering" Target="/word/numbering.xml" Id="R0437f42fb7f84fb6" /><Relationship Type="http://schemas.openxmlformats.org/officeDocument/2006/relationships/settings" Target="/word/settings.xml" Id="Rdde3eabf39a24100" /><Relationship Type="http://schemas.openxmlformats.org/officeDocument/2006/relationships/image" Target="/word/media/6a6f416d-edb0-4fca-b05a-29d382a0318c.png" Id="R30d1b29b6cea464a" /></Relationships>
</file>