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ebf0ece9e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d5bae8bae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Azagai,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9035a9f5a4a2c" /><Relationship Type="http://schemas.openxmlformats.org/officeDocument/2006/relationships/numbering" Target="/word/numbering.xml" Id="R4c61c0f1eee141e0" /><Relationship Type="http://schemas.openxmlformats.org/officeDocument/2006/relationships/settings" Target="/word/settings.xml" Id="Re990ef58509e4efb" /><Relationship Type="http://schemas.openxmlformats.org/officeDocument/2006/relationships/image" Target="/word/media/310e3ad7-e8ef-433b-883c-4a13156e95cd.png" Id="R6c3d5bae8bae4f79" /></Relationships>
</file>