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c707fc6e1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b3f2f0c52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Azugiriai,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b83f378d1419d" /><Relationship Type="http://schemas.openxmlformats.org/officeDocument/2006/relationships/numbering" Target="/word/numbering.xml" Id="R7baecad6c8d3482e" /><Relationship Type="http://schemas.openxmlformats.org/officeDocument/2006/relationships/settings" Target="/word/settings.xml" Id="R238ff2dea9384b2d" /><Relationship Type="http://schemas.openxmlformats.org/officeDocument/2006/relationships/image" Target="/word/media/c019e966-4041-4c11-b045-f4c94ebf1d7d.png" Id="Re6cb3f2f0c524366" /></Relationships>
</file>